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0C" w:rsidRDefault="00090B4C">
      <w:pPr>
        <w:rPr>
          <w:rFonts w:ascii="Times New Roman" w:hAnsi="Times New Roman" w:cs="Times New Roman"/>
          <w:sz w:val="24"/>
          <w:szCs w:val="24"/>
        </w:rPr>
      </w:pPr>
      <w:r>
        <w:rPr>
          <w:rFonts w:ascii="Times New Roman" w:hAnsi="Times New Roman" w:cs="Times New Roman"/>
          <w:sz w:val="24"/>
          <w:szCs w:val="24"/>
        </w:rPr>
        <w:t>Lista cu a</w:t>
      </w:r>
      <w:r w:rsidR="00976376">
        <w:rPr>
          <w:rFonts w:ascii="Times New Roman" w:hAnsi="Times New Roman" w:cs="Times New Roman"/>
          <w:sz w:val="24"/>
          <w:szCs w:val="24"/>
        </w:rPr>
        <w:t>lergeni</w:t>
      </w:r>
    </w:p>
    <w:p w:rsidR="00976376" w:rsidRPr="00976376" w:rsidRDefault="00976376">
      <w:pPr>
        <w:rPr>
          <w:rFonts w:ascii="Times New Roman" w:hAnsi="Times New Roman" w:cs="Times New Roman"/>
          <w:sz w:val="24"/>
          <w:szCs w:val="24"/>
        </w:rPr>
      </w:pPr>
      <w:r>
        <w:rPr>
          <w:rFonts w:ascii="Times New Roman" w:hAnsi="Times New Roman" w:cs="Times New Roman"/>
          <w:sz w:val="24"/>
          <w:szCs w:val="24"/>
        </w:rPr>
        <w:t>Cereale care contin gluten (grau, secara, orz, ovaz, grau spelt, grau mare sau hibrizi ai acestora) si produse derivate, crustacee si produse derivate, oua si produse derivate, peste si produse derivate, arahide si produse derivate, soia si produse derivate, lapte si produse derivate (inclusiv lactoza), fructe cu coaja(migdale, alune de padure, nuci, nuci pecan, nuci de Brazilia, fistic, nuci de macadamia si nuci de Queensland) si produse derivate, telina si produse derivate, mustar si produse derivate, seminte de susan si produse derivate, dioxid de sulf si sulfiti in concentratii de peste 10 mg/kg sau 10 mg/litru, lupin si produse derivate, moluste si produse derivate.</w:t>
      </w:r>
      <w:bookmarkStart w:id="0" w:name="_GoBack"/>
      <w:bookmarkEnd w:id="0"/>
    </w:p>
    <w:sectPr w:rsidR="00976376" w:rsidRPr="00976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76"/>
    <w:rsid w:val="00090B4C"/>
    <w:rsid w:val="00667D0C"/>
    <w:rsid w:val="009763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AC07"/>
  <w15:chartTrackingRefBased/>
  <w15:docId w15:val="{CAC2C614-7512-48A9-A44A-29636A64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dc:creator>
  <cp:keywords/>
  <dc:description/>
  <cp:lastModifiedBy>Myria</cp:lastModifiedBy>
  <cp:revision>3</cp:revision>
  <dcterms:created xsi:type="dcterms:W3CDTF">2020-08-23T22:51:00Z</dcterms:created>
  <dcterms:modified xsi:type="dcterms:W3CDTF">2020-08-24T08:28:00Z</dcterms:modified>
</cp:coreProperties>
</file>